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42" w:rsidRPr="00606A42" w:rsidRDefault="00606A42" w:rsidP="00606A42">
      <w:pPr>
        <w:rPr>
          <w:rFonts w:ascii="Times" w:eastAsia="Times New Roman" w:hAnsi="Times" w:cs="Times New Roman"/>
          <w:sz w:val="20"/>
          <w:szCs w:val="20"/>
        </w:rPr>
      </w:pPr>
      <w:r w:rsidRPr="00606A42">
        <w:rPr>
          <w:rFonts w:ascii="Helvetica" w:eastAsia="Times New Roman" w:hAnsi="Helvetica" w:cs="Times New Roman"/>
          <w:color w:val="000000"/>
          <w:sz w:val="21"/>
          <w:szCs w:val="21"/>
          <w:shd w:val="clear" w:color="auto" w:fill="FFFFFF"/>
        </w:rPr>
        <w:t>A man is angry because he has it in his head that someone stole his wallet. He walks into a church to steal someone else's wallet, but he has a change of heart during the service. He confesses to the priest afterwards about what his intentions had initially been. The priest asks, "What made you change your mind?" The man says, "In your sermon on the Ten Commandments when you got to 'Thou shall not commit adultery,' I remembered where I left my wallet!"</w:t>
      </w:r>
    </w:p>
    <w:p w:rsidR="00BB4545" w:rsidRDefault="00BB4545">
      <w:bookmarkStart w:id="0" w:name="_GoBack"/>
      <w:bookmarkEnd w:id="0"/>
    </w:p>
    <w:sectPr w:rsidR="00BB4545" w:rsidSect="004C65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42"/>
    <w:rsid w:val="004C6579"/>
    <w:rsid w:val="00606A42"/>
    <w:rsid w:val="00BB4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B0AF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84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390</Characters>
  <Application>Microsoft Macintosh Word</Application>
  <DocSecurity>0</DocSecurity>
  <Lines>3</Lines>
  <Paragraphs>1</Paragraphs>
  <ScaleCrop>false</ScaleCrop>
  <Company>Calvary Chapel Of Georgetown</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Lane</dc:creator>
  <cp:keywords/>
  <dc:description/>
  <cp:lastModifiedBy>Robert Lane</cp:lastModifiedBy>
  <cp:revision>1</cp:revision>
  <dcterms:created xsi:type="dcterms:W3CDTF">2017-11-25T21:14:00Z</dcterms:created>
  <dcterms:modified xsi:type="dcterms:W3CDTF">2017-11-25T21:22:00Z</dcterms:modified>
</cp:coreProperties>
</file>